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A61FAC7" w:rsidR="001E75D0" w:rsidRPr="006A674C" w:rsidRDefault="004F6F15">
      <w:r>
        <w:t>When Tears Fall</w:t>
      </w:r>
    </w:p>
    <w:p w14:paraId="00000002" w14:textId="77777777" w:rsidR="001E75D0" w:rsidRPr="006A674C" w:rsidRDefault="001E75D0"/>
    <w:p w14:paraId="38763591" w14:textId="001922AB" w:rsidR="006A674C" w:rsidRPr="00671E3A" w:rsidRDefault="006A674C" w:rsidP="006A674C">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&lt;VERSE 1&gt;</w:t>
      </w:r>
    </w:p>
    <w:p w14:paraId="29F1C961" w14:textId="117326F8" w:rsidR="006A674C" w:rsidRPr="00671E3A" w:rsidRDefault="006A674C" w:rsidP="006A674C">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Psalm 6:6 I am worn out from my groaning.</w:t>
      </w:r>
      <w:r w:rsidR="00E43D17">
        <w:rPr>
          <w:rStyle w:val="FootnoteReference"/>
          <w:rFonts w:ascii="Arial" w:hAnsi="Arial" w:cs="Arial"/>
          <w:color w:val="222222"/>
          <w:sz w:val="22"/>
          <w:szCs w:val="22"/>
        </w:rPr>
        <w:footnoteReference w:id="1"/>
      </w:r>
      <w:r w:rsidRPr="00671E3A">
        <w:rPr>
          <w:rFonts w:ascii="Arial" w:hAnsi="Arial" w:cs="Arial"/>
          <w:color w:val="222222"/>
          <w:sz w:val="22"/>
          <w:szCs w:val="22"/>
        </w:rPr>
        <w:t xml:space="preserve"> Every night I flood my bed with tears, drench my couch with weeping</w:t>
      </w:r>
      <w:r w:rsidR="00E43D17">
        <w:rPr>
          <w:rStyle w:val="FootnoteReference"/>
          <w:rFonts w:ascii="Arial" w:hAnsi="Arial" w:cs="Arial"/>
          <w:color w:val="222222"/>
          <w:sz w:val="22"/>
          <w:szCs w:val="22"/>
        </w:rPr>
        <w:footnoteReference w:id="2"/>
      </w:r>
    </w:p>
    <w:p w14:paraId="3BC74F94" w14:textId="14882485" w:rsidR="006A674C" w:rsidRPr="00671E3A" w:rsidRDefault="006A674C" w:rsidP="006A674C">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Psalm 13:2 How long must I wrestle, sorrow in my heart each day</w:t>
      </w:r>
      <w:bookmarkStart w:id="0" w:name="_Ref225160763"/>
      <w:r w:rsidR="00E43D17">
        <w:rPr>
          <w:rStyle w:val="FootnoteReference"/>
          <w:rFonts w:ascii="Arial" w:hAnsi="Arial" w:cs="Arial"/>
          <w:color w:val="222222"/>
          <w:sz w:val="22"/>
          <w:szCs w:val="22"/>
        </w:rPr>
        <w:footnoteReference w:id="3"/>
      </w:r>
      <w:bookmarkEnd w:id="0"/>
    </w:p>
    <w:p w14:paraId="6844A33A" w14:textId="77777777" w:rsidR="006A674C" w:rsidRPr="00671E3A" w:rsidRDefault="006A674C" w:rsidP="006A674C">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 </w:t>
      </w:r>
    </w:p>
    <w:p w14:paraId="2C36C655" w14:textId="194607B1" w:rsidR="006A674C" w:rsidRPr="00671E3A" w:rsidRDefault="006A674C" w:rsidP="006A674C">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&lt;CHORUS&gt;</w:t>
      </w:r>
    </w:p>
    <w:p w14:paraId="7D20AC13" w14:textId="470739CA" w:rsidR="00CB5F36" w:rsidRDefault="00CB5F36" w:rsidP="00E43D17">
      <w:pPr>
        <w:pStyle w:val="NormalWeb"/>
        <w:shd w:val="clear" w:color="auto" w:fill="FFFFFF"/>
        <w:spacing w:before="0" w:beforeAutospacing="0" w:after="0" w:afterAutospacing="0"/>
        <w:rPr>
          <w:rFonts w:ascii="Arial" w:hAnsi="Arial" w:cs="Arial"/>
          <w:color w:val="222222"/>
          <w:sz w:val="22"/>
          <w:szCs w:val="22"/>
        </w:rPr>
      </w:pPr>
      <w:r w:rsidRPr="006A674C">
        <w:rPr>
          <w:rFonts w:ascii="Arial" w:hAnsi="Arial" w:cs="Arial"/>
          <w:color w:val="222222"/>
          <w:sz w:val="22"/>
          <w:szCs w:val="22"/>
        </w:rPr>
        <w:t>Ps</w:t>
      </w:r>
      <w:r>
        <w:rPr>
          <w:rFonts w:ascii="Arial" w:hAnsi="Arial" w:cs="Arial"/>
          <w:color w:val="222222"/>
          <w:sz w:val="22"/>
          <w:szCs w:val="22"/>
        </w:rPr>
        <w:t>alm</w:t>
      </w:r>
      <w:r w:rsidRPr="006A674C">
        <w:rPr>
          <w:rFonts w:ascii="Arial" w:hAnsi="Arial" w:cs="Arial"/>
          <w:color w:val="222222"/>
          <w:sz w:val="22"/>
          <w:szCs w:val="22"/>
        </w:rPr>
        <w:t xml:space="preserve"> 145:18 The Lord is near to all who call on him</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_Ref225160763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3</w:t>
      </w:r>
      <w:r w:rsidR="00E43D17">
        <w:rPr>
          <w:rFonts w:ascii="Arial" w:hAnsi="Arial" w:cs="Arial"/>
          <w:color w:val="222222"/>
          <w:sz w:val="22"/>
          <w:szCs w:val="22"/>
        </w:rPr>
        <w:fldChar w:fldCharType="end"/>
      </w:r>
      <w:r w:rsidR="0035054E">
        <w:rPr>
          <w:rFonts w:ascii="Arial" w:hAnsi="Arial" w:cs="Arial"/>
          <w:color w:val="222222"/>
          <w:sz w:val="22"/>
          <w:szCs w:val="22"/>
        </w:rPr>
        <w:t xml:space="preserve"> </w:t>
      </w:r>
      <w:r>
        <w:rPr>
          <w:rFonts w:ascii="Arial" w:hAnsi="Arial" w:cs="Arial"/>
          <w:color w:val="222222"/>
          <w:sz w:val="22"/>
          <w:szCs w:val="22"/>
        </w:rPr>
        <w:t>sincerely</w:t>
      </w:r>
      <w:bookmarkStart w:id="1" w:name="_Ref225160879"/>
      <w:r w:rsidR="00E43D17">
        <w:rPr>
          <w:rStyle w:val="FootnoteReference"/>
          <w:rFonts w:ascii="Arial" w:hAnsi="Arial" w:cs="Arial"/>
          <w:color w:val="222222"/>
          <w:sz w:val="22"/>
          <w:szCs w:val="22"/>
        </w:rPr>
        <w:footnoteReference w:id="4"/>
      </w:r>
      <w:bookmarkEnd w:id="1"/>
    </w:p>
    <w:p w14:paraId="1E0D395E" w14:textId="461B6F68" w:rsidR="006A674C" w:rsidRPr="00671E3A" w:rsidRDefault="006A674C" w:rsidP="00E43D17">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Psalm 34:17 The righteous cry out, the Lord hears</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_Ref225160763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3</w:t>
      </w:r>
      <w:r w:rsidR="00E43D17">
        <w:rPr>
          <w:rFonts w:ascii="Arial" w:hAnsi="Arial" w:cs="Arial"/>
          <w:color w:val="222222"/>
          <w:sz w:val="22"/>
          <w:szCs w:val="22"/>
        </w:rPr>
        <w:fldChar w:fldCharType="end"/>
      </w:r>
      <w:r w:rsidRPr="00671E3A">
        <w:rPr>
          <w:rFonts w:ascii="Arial" w:hAnsi="Arial" w:cs="Arial"/>
          <w:color w:val="222222"/>
          <w:sz w:val="22"/>
          <w:szCs w:val="22"/>
        </w:rPr>
        <w:t>; rescues them from all their troubles</w:t>
      </w:r>
      <w:bookmarkStart w:id="2" w:name="_Ref225160917"/>
      <w:r w:rsidR="00E43D17">
        <w:rPr>
          <w:rStyle w:val="FootnoteReference"/>
          <w:rFonts w:ascii="Arial" w:hAnsi="Arial" w:cs="Arial"/>
          <w:color w:val="222222"/>
          <w:sz w:val="22"/>
          <w:szCs w:val="22"/>
        </w:rPr>
        <w:footnoteReference w:id="5"/>
      </w:r>
      <w:bookmarkEnd w:id="2"/>
    </w:p>
    <w:p w14:paraId="51BEFFB1" w14:textId="77777777" w:rsidR="006A674C" w:rsidRPr="00671E3A" w:rsidRDefault="006A674C" w:rsidP="006A674C">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 </w:t>
      </w:r>
    </w:p>
    <w:p w14:paraId="27640158" w14:textId="63581B06" w:rsidR="006A674C" w:rsidRPr="00671E3A" w:rsidRDefault="006A674C" w:rsidP="006A674C">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&lt;VERSE 2&gt;</w:t>
      </w:r>
    </w:p>
    <w:p w14:paraId="429450DB" w14:textId="5E2580EA" w:rsidR="006A674C" w:rsidRPr="00671E3A" w:rsidRDefault="006A674C" w:rsidP="00E43D17">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Psalm 22:11 Trouble is near, there is no one to help</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_Ref225160763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3</w:t>
      </w:r>
      <w:r w:rsidR="00E43D17">
        <w:rPr>
          <w:rFonts w:ascii="Arial" w:hAnsi="Arial" w:cs="Arial"/>
          <w:color w:val="222222"/>
          <w:sz w:val="22"/>
          <w:szCs w:val="22"/>
        </w:rPr>
        <w:fldChar w:fldCharType="end"/>
      </w:r>
    </w:p>
    <w:p w14:paraId="4EEEAAC3" w14:textId="59F656CA" w:rsidR="006A674C" w:rsidRPr="00671E3A" w:rsidRDefault="006A674C" w:rsidP="00E43D17">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Psalm 102:2 Do not hide your face from me</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_Ref225160763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3</w:t>
      </w:r>
      <w:r w:rsidR="00E43D17">
        <w:rPr>
          <w:rFonts w:ascii="Arial" w:hAnsi="Arial" w:cs="Arial"/>
          <w:color w:val="222222"/>
          <w:sz w:val="22"/>
          <w:szCs w:val="22"/>
        </w:rPr>
        <w:fldChar w:fldCharType="end"/>
      </w:r>
      <w:r w:rsidRPr="00671E3A">
        <w:rPr>
          <w:rFonts w:ascii="Arial" w:hAnsi="Arial" w:cs="Arial"/>
          <w:color w:val="222222"/>
          <w:sz w:val="22"/>
          <w:szCs w:val="22"/>
        </w:rPr>
        <w:t>, turn your ear to me, answer me quickly</w:t>
      </w:r>
      <w:bookmarkStart w:id="3" w:name="_Ref225160945"/>
      <w:r w:rsidR="00E43D17">
        <w:rPr>
          <w:rStyle w:val="FootnoteReference"/>
          <w:rFonts w:ascii="Arial" w:hAnsi="Arial" w:cs="Arial"/>
          <w:color w:val="222222"/>
          <w:sz w:val="22"/>
          <w:szCs w:val="22"/>
        </w:rPr>
        <w:footnoteReference w:id="6"/>
      </w:r>
      <w:bookmarkEnd w:id="3"/>
    </w:p>
    <w:p w14:paraId="3519E670" w14:textId="07E3B659" w:rsidR="006A674C" w:rsidRPr="00671E3A" w:rsidRDefault="006A674C" w:rsidP="00E43D17">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Psalm 25:16 Have mercy on me</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_Ref225160945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6</w:t>
      </w:r>
      <w:r w:rsidR="00E43D17">
        <w:rPr>
          <w:rFonts w:ascii="Arial" w:hAnsi="Arial" w:cs="Arial"/>
          <w:color w:val="222222"/>
          <w:sz w:val="22"/>
          <w:szCs w:val="22"/>
        </w:rPr>
        <w:fldChar w:fldCharType="end"/>
      </w:r>
      <w:r w:rsidRPr="00671E3A">
        <w:rPr>
          <w:rFonts w:ascii="Arial" w:hAnsi="Arial" w:cs="Arial"/>
          <w:color w:val="222222"/>
          <w:sz w:val="22"/>
          <w:szCs w:val="22"/>
        </w:rPr>
        <w:t>, I am lonely and</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_Ref225160763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3</w:t>
      </w:r>
      <w:r w:rsidR="00E43D17">
        <w:rPr>
          <w:rFonts w:ascii="Arial" w:hAnsi="Arial" w:cs="Arial"/>
          <w:color w:val="222222"/>
          <w:sz w:val="22"/>
          <w:szCs w:val="22"/>
        </w:rPr>
        <w:fldChar w:fldCharType="end"/>
      </w:r>
      <w:r w:rsidRPr="00671E3A">
        <w:rPr>
          <w:rFonts w:ascii="Arial" w:hAnsi="Arial" w:cs="Arial"/>
          <w:color w:val="222222"/>
          <w:sz w:val="22"/>
          <w:szCs w:val="22"/>
        </w:rPr>
        <w:t xml:space="preserve"> hurting</w:t>
      </w:r>
      <w:bookmarkStart w:id="4" w:name="_Ref225161005"/>
      <w:r w:rsidR="00E43D17">
        <w:rPr>
          <w:rStyle w:val="FootnoteReference"/>
          <w:rFonts w:ascii="Arial" w:hAnsi="Arial" w:cs="Arial"/>
          <w:color w:val="222222"/>
          <w:sz w:val="22"/>
          <w:szCs w:val="22"/>
        </w:rPr>
        <w:footnoteReference w:id="7"/>
      </w:r>
      <w:bookmarkEnd w:id="4"/>
    </w:p>
    <w:p w14:paraId="3DAA2A3C" w14:textId="77777777" w:rsidR="006A674C" w:rsidRPr="00671E3A" w:rsidRDefault="006A674C" w:rsidP="006A674C">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 </w:t>
      </w:r>
    </w:p>
    <w:p w14:paraId="2C176F42" w14:textId="77777777" w:rsidR="0035054E" w:rsidRPr="00671E3A" w:rsidRDefault="0035054E" w:rsidP="0035054E">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&lt;CHORUS&gt;</w:t>
      </w:r>
    </w:p>
    <w:p w14:paraId="2EEFA01B" w14:textId="59FA8B30" w:rsidR="0035054E" w:rsidRDefault="0035054E" w:rsidP="00E43D17">
      <w:pPr>
        <w:pStyle w:val="NormalWeb"/>
        <w:shd w:val="clear" w:color="auto" w:fill="FFFFFF"/>
        <w:spacing w:before="0" w:beforeAutospacing="0" w:after="0" w:afterAutospacing="0"/>
        <w:rPr>
          <w:rFonts w:ascii="Arial" w:hAnsi="Arial" w:cs="Arial"/>
          <w:color w:val="222222"/>
          <w:sz w:val="22"/>
          <w:szCs w:val="22"/>
        </w:rPr>
      </w:pPr>
      <w:r w:rsidRPr="006A674C">
        <w:rPr>
          <w:rFonts w:ascii="Arial" w:hAnsi="Arial" w:cs="Arial"/>
          <w:color w:val="222222"/>
          <w:sz w:val="22"/>
          <w:szCs w:val="22"/>
        </w:rPr>
        <w:t>Ps</w:t>
      </w:r>
      <w:r>
        <w:rPr>
          <w:rFonts w:ascii="Arial" w:hAnsi="Arial" w:cs="Arial"/>
          <w:color w:val="222222"/>
          <w:sz w:val="22"/>
          <w:szCs w:val="22"/>
        </w:rPr>
        <w:t>alm</w:t>
      </w:r>
      <w:r w:rsidRPr="006A674C">
        <w:rPr>
          <w:rFonts w:ascii="Arial" w:hAnsi="Arial" w:cs="Arial"/>
          <w:color w:val="222222"/>
          <w:sz w:val="22"/>
          <w:szCs w:val="22"/>
        </w:rPr>
        <w:t xml:space="preserve"> 145:18 The Lord is near to all who call on him</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_Ref225160763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3</w:t>
      </w:r>
      <w:r w:rsidR="00E43D17">
        <w:rPr>
          <w:rFonts w:ascii="Arial" w:hAnsi="Arial" w:cs="Arial"/>
          <w:color w:val="222222"/>
          <w:sz w:val="22"/>
          <w:szCs w:val="22"/>
        </w:rPr>
        <w:fldChar w:fldCharType="end"/>
      </w:r>
      <w:r>
        <w:rPr>
          <w:rFonts w:ascii="Arial" w:hAnsi="Arial" w:cs="Arial"/>
          <w:color w:val="222222"/>
          <w:sz w:val="22"/>
          <w:szCs w:val="22"/>
        </w:rPr>
        <w:t xml:space="preserve"> sincerely</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_Ref225160879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4</w:t>
      </w:r>
      <w:r w:rsidR="00E43D17">
        <w:rPr>
          <w:rFonts w:ascii="Arial" w:hAnsi="Arial" w:cs="Arial"/>
          <w:color w:val="222222"/>
          <w:sz w:val="22"/>
          <w:szCs w:val="22"/>
        </w:rPr>
        <w:fldChar w:fldCharType="end"/>
      </w:r>
    </w:p>
    <w:p w14:paraId="0A8EC4E0" w14:textId="3CC12AC9" w:rsidR="0035054E" w:rsidRPr="00671E3A" w:rsidRDefault="0035054E" w:rsidP="00E43D17">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Psalm 34:17 The righteous cry out, the Lord hears</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_Ref225160763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3</w:t>
      </w:r>
      <w:r w:rsidR="00E43D17">
        <w:rPr>
          <w:rFonts w:ascii="Arial" w:hAnsi="Arial" w:cs="Arial"/>
          <w:color w:val="222222"/>
          <w:sz w:val="22"/>
          <w:szCs w:val="22"/>
        </w:rPr>
        <w:fldChar w:fldCharType="end"/>
      </w:r>
      <w:r w:rsidRPr="00671E3A">
        <w:rPr>
          <w:rFonts w:ascii="Arial" w:hAnsi="Arial" w:cs="Arial"/>
          <w:color w:val="222222"/>
          <w:sz w:val="22"/>
          <w:szCs w:val="22"/>
        </w:rPr>
        <w:t>; rescues them from all their trouble</w:t>
      </w:r>
      <w:r w:rsidR="00E43D17">
        <w:rPr>
          <w:rFonts w:ascii="Arial" w:hAnsi="Arial" w:cs="Arial"/>
          <w:color w:val="222222"/>
          <w:sz w:val="22"/>
          <w:szCs w:val="22"/>
        </w:rPr>
        <w:t>s</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_Ref225160917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5</w:t>
      </w:r>
      <w:r w:rsidR="00E43D17">
        <w:rPr>
          <w:rFonts w:ascii="Arial" w:hAnsi="Arial" w:cs="Arial"/>
          <w:color w:val="222222"/>
          <w:sz w:val="22"/>
          <w:szCs w:val="22"/>
        </w:rPr>
        <w:fldChar w:fldCharType="end"/>
      </w:r>
    </w:p>
    <w:p w14:paraId="45647A6E" w14:textId="77777777" w:rsidR="0035054E" w:rsidRDefault="0035054E" w:rsidP="006A674C">
      <w:pPr>
        <w:pStyle w:val="NormalWeb"/>
        <w:shd w:val="clear" w:color="auto" w:fill="FFFFFF"/>
        <w:spacing w:before="0" w:beforeAutospacing="0" w:after="0" w:afterAutospacing="0"/>
        <w:rPr>
          <w:rFonts w:ascii="Arial" w:hAnsi="Arial" w:cs="Arial"/>
          <w:color w:val="222222"/>
          <w:sz w:val="22"/>
          <w:szCs w:val="22"/>
        </w:rPr>
      </w:pPr>
    </w:p>
    <w:p w14:paraId="44230794" w14:textId="222375A2" w:rsidR="006A674C" w:rsidRPr="00671E3A" w:rsidRDefault="006A674C" w:rsidP="006A674C">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&lt;BRIDGE&gt;</w:t>
      </w:r>
    </w:p>
    <w:p w14:paraId="00159D39" w14:textId="5266B467" w:rsidR="00671E3A" w:rsidRPr="00671E3A" w:rsidRDefault="00671E3A" w:rsidP="00E43D17">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Psalm 42:11 Why am I discouraged? Why is my heart so sad</w:t>
      </w:r>
      <w:r w:rsidR="0035054E">
        <w:rPr>
          <w:rFonts w:ascii="Arial" w:hAnsi="Arial" w:cs="Arial"/>
          <w:color w:val="222222"/>
          <w:sz w:val="22"/>
          <w:szCs w:val="22"/>
        </w:rPr>
        <w:t>?</w:t>
      </w:r>
      <w:r w:rsidR="00E43D17">
        <w:rPr>
          <w:rStyle w:val="FootnoteReference"/>
          <w:rFonts w:ascii="Arial" w:hAnsi="Arial" w:cs="Arial"/>
          <w:color w:val="222222"/>
          <w:sz w:val="22"/>
          <w:szCs w:val="22"/>
        </w:rPr>
        <w:footnoteReference w:id="8"/>
      </w:r>
      <w:r w:rsidRPr="00671E3A">
        <w:rPr>
          <w:rFonts w:ascii="Arial" w:hAnsi="Arial" w:cs="Arial"/>
          <w:color w:val="222222"/>
          <w:sz w:val="22"/>
          <w:szCs w:val="22"/>
        </w:rPr>
        <w:t xml:space="preserve"> Hope in God! I shall still praise him</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_Ref225160945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6</w:t>
      </w:r>
      <w:r w:rsidR="00E43D17">
        <w:rPr>
          <w:rFonts w:ascii="Arial" w:hAnsi="Arial" w:cs="Arial"/>
          <w:color w:val="222222"/>
          <w:sz w:val="22"/>
          <w:szCs w:val="22"/>
        </w:rPr>
        <w:fldChar w:fldCharType="end"/>
      </w:r>
      <w:r w:rsidRPr="00671E3A">
        <w:rPr>
          <w:rFonts w:ascii="Arial" w:hAnsi="Arial" w:cs="Arial"/>
          <w:color w:val="222222"/>
          <w:sz w:val="22"/>
          <w:szCs w:val="22"/>
        </w:rPr>
        <w:t>, my Savior</w:t>
      </w:r>
      <w:r w:rsidR="0035054E">
        <w:rPr>
          <w:rFonts w:ascii="Arial" w:hAnsi="Arial" w:cs="Arial"/>
          <w:color w:val="222222"/>
          <w:sz w:val="22"/>
          <w:szCs w:val="22"/>
        </w:rPr>
        <w:t>,</w:t>
      </w:r>
      <w:r w:rsidRPr="00671E3A">
        <w:rPr>
          <w:rFonts w:ascii="Arial" w:hAnsi="Arial" w:cs="Arial"/>
          <w:color w:val="222222"/>
          <w:sz w:val="22"/>
          <w:szCs w:val="22"/>
        </w:rPr>
        <w:t xml:space="preserve"> my God</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_Ref225160763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3</w:t>
      </w:r>
      <w:r w:rsidR="00E43D17">
        <w:rPr>
          <w:rFonts w:ascii="Arial" w:hAnsi="Arial" w:cs="Arial"/>
          <w:color w:val="222222"/>
          <w:sz w:val="22"/>
          <w:szCs w:val="22"/>
        </w:rPr>
        <w:fldChar w:fldCharType="end"/>
      </w:r>
    </w:p>
    <w:p w14:paraId="3EA45534" w14:textId="77777777" w:rsidR="006A674C" w:rsidRPr="00671E3A" w:rsidRDefault="006A674C" w:rsidP="006A674C">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 </w:t>
      </w:r>
    </w:p>
    <w:p w14:paraId="3AB998BD" w14:textId="77777777" w:rsidR="0035054E" w:rsidRPr="00671E3A" w:rsidRDefault="0035054E" w:rsidP="0035054E">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&lt;CHORUS&gt;</w:t>
      </w:r>
    </w:p>
    <w:p w14:paraId="39DDEBA6" w14:textId="195E6CD8" w:rsidR="0035054E" w:rsidRDefault="0035054E" w:rsidP="00E43D17">
      <w:pPr>
        <w:pStyle w:val="NormalWeb"/>
        <w:shd w:val="clear" w:color="auto" w:fill="FFFFFF"/>
        <w:spacing w:before="0" w:beforeAutospacing="0" w:after="0" w:afterAutospacing="0"/>
        <w:rPr>
          <w:rFonts w:ascii="Arial" w:hAnsi="Arial" w:cs="Arial"/>
          <w:color w:val="222222"/>
          <w:sz w:val="22"/>
          <w:szCs w:val="22"/>
        </w:rPr>
      </w:pPr>
      <w:r w:rsidRPr="006A674C">
        <w:rPr>
          <w:rFonts w:ascii="Arial" w:hAnsi="Arial" w:cs="Arial"/>
          <w:color w:val="222222"/>
          <w:sz w:val="22"/>
          <w:szCs w:val="22"/>
        </w:rPr>
        <w:t>Ps</w:t>
      </w:r>
      <w:r>
        <w:rPr>
          <w:rFonts w:ascii="Arial" w:hAnsi="Arial" w:cs="Arial"/>
          <w:color w:val="222222"/>
          <w:sz w:val="22"/>
          <w:szCs w:val="22"/>
        </w:rPr>
        <w:t>alm</w:t>
      </w:r>
      <w:r w:rsidRPr="006A674C">
        <w:rPr>
          <w:rFonts w:ascii="Arial" w:hAnsi="Arial" w:cs="Arial"/>
          <w:color w:val="222222"/>
          <w:sz w:val="22"/>
          <w:szCs w:val="22"/>
        </w:rPr>
        <w:t xml:space="preserve"> 145:18 The Lord is near to all who call on him</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_Ref225160763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3</w:t>
      </w:r>
      <w:r w:rsidR="00E43D17">
        <w:rPr>
          <w:rFonts w:ascii="Arial" w:hAnsi="Arial" w:cs="Arial"/>
          <w:color w:val="222222"/>
          <w:sz w:val="22"/>
          <w:szCs w:val="22"/>
        </w:rPr>
        <w:fldChar w:fldCharType="end"/>
      </w:r>
      <w:r>
        <w:rPr>
          <w:rFonts w:ascii="Arial" w:hAnsi="Arial" w:cs="Arial"/>
          <w:color w:val="222222"/>
          <w:sz w:val="22"/>
          <w:szCs w:val="22"/>
        </w:rPr>
        <w:t xml:space="preserve"> sincerely</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_Ref225160879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4</w:t>
      </w:r>
      <w:r w:rsidR="00E43D17">
        <w:rPr>
          <w:rFonts w:ascii="Arial" w:hAnsi="Arial" w:cs="Arial"/>
          <w:color w:val="222222"/>
          <w:sz w:val="22"/>
          <w:szCs w:val="22"/>
        </w:rPr>
        <w:fldChar w:fldCharType="end"/>
      </w:r>
    </w:p>
    <w:p w14:paraId="202581CF" w14:textId="02BC0042" w:rsidR="0035054E" w:rsidRPr="00671E3A" w:rsidRDefault="0035054E" w:rsidP="00E43D17">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Psalm 34:17 The righteous cry out, the Lord hears</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_Ref225160763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3</w:t>
      </w:r>
      <w:r w:rsidR="00E43D17">
        <w:rPr>
          <w:rFonts w:ascii="Arial" w:hAnsi="Arial" w:cs="Arial"/>
          <w:color w:val="222222"/>
          <w:sz w:val="22"/>
          <w:szCs w:val="22"/>
        </w:rPr>
        <w:fldChar w:fldCharType="end"/>
      </w:r>
      <w:r w:rsidRPr="00671E3A">
        <w:rPr>
          <w:rFonts w:ascii="Arial" w:hAnsi="Arial" w:cs="Arial"/>
          <w:color w:val="222222"/>
          <w:sz w:val="22"/>
          <w:szCs w:val="22"/>
        </w:rPr>
        <w:t>; rescues them from all their troubles</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_Ref225160917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5</w:t>
      </w:r>
      <w:r w:rsidR="00E43D17">
        <w:rPr>
          <w:rFonts w:ascii="Arial" w:hAnsi="Arial" w:cs="Arial"/>
          <w:color w:val="222222"/>
          <w:sz w:val="22"/>
          <w:szCs w:val="22"/>
        </w:rPr>
        <w:fldChar w:fldCharType="end"/>
      </w:r>
    </w:p>
    <w:p w14:paraId="087BAA2F" w14:textId="65D11DA7" w:rsidR="006A674C" w:rsidRPr="00671E3A" w:rsidRDefault="006A674C" w:rsidP="006A674C">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br/>
        <w:t>&lt;ENDING&gt;</w:t>
      </w:r>
    </w:p>
    <w:p w14:paraId="0B3C808E" w14:textId="3C5AF656" w:rsidR="006A674C" w:rsidRPr="00671E3A" w:rsidRDefault="006A674C" w:rsidP="00E43D17">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Psalm 30:11 You changed my </w:t>
      </w:r>
      <w:r w:rsidR="00700339" w:rsidRPr="00671E3A">
        <w:rPr>
          <w:rFonts w:ascii="Arial" w:hAnsi="Arial" w:cs="Arial"/>
          <w:color w:val="222222"/>
          <w:sz w:val="22"/>
          <w:szCs w:val="22"/>
        </w:rPr>
        <w:t>sorrow</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_Ref225161005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7</w:t>
      </w:r>
      <w:r w:rsidR="00E43D17">
        <w:rPr>
          <w:rFonts w:ascii="Arial" w:hAnsi="Arial" w:cs="Arial"/>
          <w:color w:val="222222"/>
          <w:sz w:val="22"/>
          <w:szCs w:val="22"/>
        </w:rPr>
        <w:fldChar w:fldCharType="end"/>
      </w:r>
      <w:r w:rsidRPr="00671E3A">
        <w:rPr>
          <w:rFonts w:ascii="Arial" w:hAnsi="Arial" w:cs="Arial"/>
          <w:color w:val="222222"/>
          <w:sz w:val="22"/>
          <w:szCs w:val="22"/>
        </w:rPr>
        <w:t> into dancing</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_Ref225160763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3</w:t>
      </w:r>
      <w:r w:rsidR="00E43D17">
        <w:rPr>
          <w:rFonts w:ascii="Arial" w:hAnsi="Arial" w:cs="Arial"/>
          <w:color w:val="222222"/>
          <w:sz w:val="22"/>
          <w:szCs w:val="22"/>
        </w:rPr>
        <w:fldChar w:fldCharType="end"/>
      </w:r>
      <w:r w:rsidRPr="00671E3A">
        <w:rPr>
          <w:rFonts w:ascii="Arial" w:hAnsi="Arial" w:cs="Arial"/>
          <w:color w:val="222222"/>
          <w:sz w:val="22"/>
          <w:szCs w:val="22"/>
        </w:rPr>
        <w:t xml:space="preserve">; you </w:t>
      </w:r>
      <w:r w:rsidR="00700339" w:rsidRPr="00671E3A">
        <w:rPr>
          <w:rFonts w:ascii="Arial" w:hAnsi="Arial" w:cs="Arial"/>
          <w:color w:val="222222"/>
          <w:sz w:val="22"/>
          <w:szCs w:val="22"/>
        </w:rPr>
        <w:t>covered</w:t>
      </w:r>
      <w:r w:rsidRPr="00671E3A">
        <w:rPr>
          <w:rFonts w:ascii="Arial" w:hAnsi="Arial" w:cs="Arial"/>
          <w:color w:val="222222"/>
          <w:sz w:val="22"/>
          <w:szCs w:val="22"/>
        </w:rPr>
        <w:t> me with joy</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_Ref225160879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4</w:t>
      </w:r>
      <w:r w:rsidR="00E43D17">
        <w:rPr>
          <w:rFonts w:ascii="Arial" w:hAnsi="Arial" w:cs="Arial"/>
          <w:color w:val="222222"/>
          <w:sz w:val="22"/>
          <w:szCs w:val="22"/>
        </w:rPr>
        <w:fldChar w:fldCharType="end"/>
      </w:r>
    </w:p>
    <w:p w14:paraId="2B1C72E5" w14:textId="4FEB38AC" w:rsidR="006A674C" w:rsidRPr="00671E3A" w:rsidRDefault="006A674C" w:rsidP="00E43D17">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 xml:space="preserve">Psalm 30:12 </w:t>
      </w:r>
      <w:r w:rsidR="001523A4">
        <w:rPr>
          <w:rFonts w:ascii="Arial" w:hAnsi="Arial" w:cs="Arial"/>
          <w:color w:val="222222"/>
          <w:sz w:val="22"/>
          <w:szCs w:val="22"/>
        </w:rPr>
        <w:t>M</w:t>
      </w:r>
      <w:r w:rsidRPr="00671E3A">
        <w:rPr>
          <w:rFonts w:ascii="Arial" w:hAnsi="Arial" w:cs="Arial"/>
          <w:color w:val="222222"/>
          <w:sz w:val="22"/>
          <w:szCs w:val="22"/>
        </w:rPr>
        <w:t>y heart will sing to you</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_Ref225160879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4</w:t>
      </w:r>
      <w:r w:rsidR="00E43D17">
        <w:rPr>
          <w:rFonts w:ascii="Arial" w:hAnsi="Arial" w:cs="Arial"/>
          <w:color w:val="222222"/>
          <w:sz w:val="22"/>
          <w:szCs w:val="22"/>
        </w:rPr>
        <w:fldChar w:fldCharType="end"/>
      </w:r>
      <w:r w:rsidRPr="00671E3A">
        <w:rPr>
          <w:rFonts w:ascii="Arial" w:hAnsi="Arial" w:cs="Arial"/>
          <w:color w:val="222222"/>
          <w:sz w:val="22"/>
          <w:szCs w:val="22"/>
        </w:rPr>
        <w:t xml:space="preserve"> I will give thanks to you forever</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_Ref225160945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6</w:t>
      </w:r>
      <w:r w:rsidR="00E43D17">
        <w:rPr>
          <w:rFonts w:ascii="Arial" w:hAnsi="Arial" w:cs="Arial"/>
          <w:color w:val="222222"/>
          <w:sz w:val="22"/>
          <w:szCs w:val="22"/>
        </w:rPr>
        <w:fldChar w:fldCharType="end"/>
      </w:r>
    </w:p>
    <w:p w14:paraId="0FA4FD8D" w14:textId="77777777" w:rsidR="0035054E" w:rsidRDefault="0035054E" w:rsidP="006A674C">
      <w:pPr>
        <w:pStyle w:val="NormalWeb"/>
        <w:shd w:val="clear" w:color="auto" w:fill="FFFFFF"/>
        <w:spacing w:before="0" w:beforeAutospacing="0" w:after="0" w:afterAutospacing="0"/>
        <w:rPr>
          <w:rFonts w:ascii="Arial" w:hAnsi="Arial" w:cs="Arial"/>
          <w:color w:val="222222"/>
          <w:sz w:val="22"/>
          <w:szCs w:val="22"/>
        </w:rPr>
      </w:pPr>
    </w:p>
    <w:p w14:paraId="55F850CD" w14:textId="30F026E3" w:rsidR="0035054E" w:rsidRDefault="0035054E" w:rsidP="00E43D17">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Psalm 30:11 You changed my sorrow</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_Ref225161005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7</w:t>
      </w:r>
      <w:r w:rsidR="00E43D17">
        <w:rPr>
          <w:rFonts w:ascii="Arial" w:hAnsi="Arial" w:cs="Arial"/>
          <w:color w:val="222222"/>
          <w:sz w:val="22"/>
          <w:szCs w:val="22"/>
        </w:rPr>
        <w:fldChar w:fldCharType="end"/>
      </w:r>
      <w:r w:rsidRPr="00671E3A">
        <w:rPr>
          <w:rFonts w:ascii="Arial" w:hAnsi="Arial" w:cs="Arial"/>
          <w:color w:val="222222"/>
          <w:sz w:val="22"/>
          <w:szCs w:val="22"/>
        </w:rPr>
        <w:t> into dancing</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_Ref225160763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3</w:t>
      </w:r>
      <w:r w:rsidR="00E43D17">
        <w:rPr>
          <w:rFonts w:ascii="Arial" w:hAnsi="Arial" w:cs="Arial"/>
          <w:color w:val="222222"/>
          <w:sz w:val="22"/>
          <w:szCs w:val="22"/>
        </w:rPr>
        <w:fldChar w:fldCharType="end"/>
      </w:r>
    </w:p>
    <w:p w14:paraId="7D709494" w14:textId="6604C182" w:rsidR="006A674C" w:rsidRDefault="006A674C" w:rsidP="00E43D17">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 xml:space="preserve">Psalm 30:12 </w:t>
      </w:r>
      <w:r w:rsidR="001523A4">
        <w:rPr>
          <w:rFonts w:ascii="Arial" w:hAnsi="Arial" w:cs="Arial"/>
          <w:color w:val="222222"/>
          <w:sz w:val="22"/>
          <w:szCs w:val="22"/>
        </w:rPr>
        <w:t>M</w:t>
      </w:r>
      <w:r w:rsidRPr="00671E3A">
        <w:rPr>
          <w:rFonts w:ascii="Arial" w:hAnsi="Arial" w:cs="Arial"/>
          <w:color w:val="222222"/>
          <w:sz w:val="22"/>
          <w:szCs w:val="22"/>
        </w:rPr>
        <w:t>y heart will sing</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_Ref225160879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4</w:t>
      </w:r>
      <w:r w:rsidR="00E43D17">
        <w:rPr>
          <w:rFonts w:ascii="Arial" w:hAnsi="Arial" w:cs="Arial"/>
          <w:color w:val="222222"/>
          <w:sz w:val="22"/>
          <w:szCs w:val="22"/>
        </w:rPr>
        <w:fldChar w:fldCharType="end"/>
      </w:r>
      <w:r w:rsidRPr="00671E3A">
        <w:rPr>
          <w:rFonts w:ascii="Arial" w:hAnsi="Arial" w:cs="Arial"/>
          <w:color w:val="222222"/>
          <w:sz w:val="22"/>
          <w:szCs w:val="22"/>
        </w:rPr>
        <w:t xml:space="preserve"> to you forever</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_Ref225160945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6</w:t>
      </w:r>
      <w:r w:rsidR="00E43D17">
        <w:rPr>
          <w:rFonts w:ascii="Arial" w:hAnsi="Arial" w:cs="Arial"/>
          <w:color w:val="222222"/>
          <w:sz w:val="22"/>
          <w:szCs w:val="22"/>
        </w:rPr>
        <w:fldChar w:fldCharType="end"/>
      </w:r>
    </w:p>
    <w:p w14:paraId="5FBD1E1A" w14:textId="77777777" w:rsidR="0035054E" w:rsidRDefault="0035054E" w:rsidP="006A674C">
      <w:pPr>
        <w:pStyle w:val="NormalWeb"/>
        <w:shd w:val="clear" w:color="auto" w:fill="FFFFFF"/>
        <w:spacing w:before="0" w:beforeAutospacing="0" w:after="0" w:afterAutospacing="0"/>
        <w:rPr>
          <w:rFonts w:ascii="Arial" w:hAnsi="Arial" w:cs="Arial"/>
          <w:color w:val="222222"/>
          <w:sz w:val="22"/>
          <w:szCs w:val="22"/>
        </w:rPr>
      </w:pPr>
    </w:p>
    <w:p w14:paraId="71B6E909" w14:textId="4ADD212E" w:rsidR="0035054E" w:rsidRDefault="0035054E" w:rsidP="00E43D17">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Psalm 145:18 The Lord is near</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_Ref225160763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3</w:t>
      </w:r>
      <w:r w:rsidR="00E43D17">
        <w:rPr>
          <w:rFonts w:ascii="Arial" w:hAnsi="Arial" w:cs="Arial"/>
          <w:color w:val="222222"/>
          <w:sz w:val="22"/>
          <w:szCs w:val="22"/>
        </w:rPr>
        <w:fldChar w:fldCharType="end"/>
      </w:r>
    </w:p>
    <w:p w14:paraId="6841907F" w14:textId="4A8C9083" w:rsidR="0035054E" w:rsidRDefault="0035054E" w:rsidP="00E43D17">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Psalm 34:17 The Lord hears</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_Ref225160763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3</w:t>
      </w:r>
      <w:r w:rsidR="00E43D17">
        <w:rPr>
          <w:rFonts w:ascii="Arial" w:hAnsi="Arial" w:cs="Arial"/>
          <w:color w:val="222222"/>
          <w:sz w:val="22"/>
          <w:szCs w:val="22"/>
        </w:rPr>
        <w:fldChar w:fldCharType="end"/>
      </w:r>
    </w:p>
    <w:p w14:paraId="1BCD34CD" w14:textId="7A357CEE" w:rsidR="0035054E" w:rsidRDefault="0035054E" w:rsidP="00E43D17">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Psalm 42:11 Hope in God! I shall still praise him</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_Ref225160945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6</w:t>
      </w:r>
      <w:r w:rsidR="00E43D17">
        <w:rPr>
          <w:rFonts w:ascii="Arial" w:hAnsi="Arial" w:cs="Arial"/>
          <w:color w:val="222222"/>
          <w:sz w:val="22"/>
          <w:szCs w:val="22"/>
        </w:rPr>
        <w:fldChar w:fldCharType="end"/>
      </w:r>
    </w:p>
    <w:p w14:paraId="7E6ED0FA" w14:textId="18606D02" w:rsidR="0035054E" w:rsidRDefault="0035054E" w:rsidP="00E43D17">
      <w:pPr>
        <w:pStyle w:val="NormalWeb"/>
        <w:shd w:val="clear" w:color="auto" w:fill="FFFFFF"/>
        <w:spacing w:before="0" w:beforeAutospacing="0" w:after="0" w:afterAutospacing="0"/>
        <w:rPr>
          <w:rFonts w:ascii="Arial" w:hAnsi="Arial" w:cs="Arial"/>
          <w:color w:val="222222"/>
          <w:sz w:val="22"/>
          <w:szCs w:val="22"/>
        </w:rPr>
      </w:pPr>
      <w:r w:rsidRPr="00671E3A">
        <w:rPr>
          <w:rFonts w:ascii="Arial" w:hAnsi="Arial" w:cs="Arial"/>
          <w:color w:val="222222"/>
          <w:sz w:val="22"/>
          <w:szCs w:val="22"/>
        </w:rPr>
        <w:t>Psalm 145:18 The Lord is near</w:t>
      </w:r>
      <w:r w:rsidR="00E43D17">
        <w:rPr>
          <w:rFonts w:ascii="Arial" w:hAnsi="Arial" w:cs="Arial"/>
          <w:color w:val="222222"/>
          <w:sz w:val="22"/>
          <w:szCs w:val="22"/>
        </w:rPr>
        <w:fldChar w:fldCharType="begin"/>
      </w:r>
      <w:r w:rsidR="00E43D17">
        <w:rPr>
          <w:rFonts w:ascii="Arial" w:hAnsi="Arial" w:cs="Arial"/>
          <w:color w:val="222222"/>
          <w:sz w:val="22"/>
          <w:szCs w:val="22"/>
        </w:rPr>
        <w:instrText xml:space="preserve"> NOTEREF _Ref225160763 \f \h </w:instrText>
      </w:r>
      <w:r w:rsidR="00E43D17">
        <w:rPr>
          <w:rFonts w:ascii="Arial" w:hAnsi="Arial" w:cs="Arial"/>
          <w:color w:val="222222"/>
          <w:sz w:val="22"/>
          <w:szCs w:val="22"/>
        </w:rPr>
      </w:r>
      <w:r w:rsidR="00E43D17">
        <w:rPr>
          <w:rFonts w:ascii="Arial" w:hAnsi="Arial" w:cs="Arial"/>
          <w:color w:val="222222"/>
          <w:sz w:val="22"/>
          <w:szCs w:val="22"/>
        </w:rPr>
        <w:fldChar w:fldCharType="separate"/>
      </w:r>
      <w:r w:rsidR="00E43D17" w:rsidRPr="00E43D17">
        <w:rPr>
          <w:rStyle w:val="FootnoteReference"/>
        </w:rPr>
        <w:t>3</w:t>
      </w:r>
      <w:r w:rsidR="00E43D17">
        <w:rPr>
          <w:rFonts w:ascii="Arial" w:hAnsi="Arial" w:cs="Arial"/>
          <w:color w:val="222222"/>
          <w:sz w:val="22"/>
          <w:szCs w:val="22"/>
        </w:rPr>
        <w:fldChar w:fldCharType="end"/>
      </w:r>
    </w:p>
    <w:p w14:paraId="43787009" w14:textId="77777777" w:rsidR="0035054E" w:rsidRPr="006A674C" w:rsidRDefault="0035054E" w:rsidP="006A674C">
      <w:pPr>
        <w:pStyle w:val="NormalWeb"/>
        <w:shd w:val="clear" w:color="auto" w:fill="FFFFFF"/>
        <w:spacing w:before="0" w:beforeAutospacing="0" w:after="0" w:afterAutospacing="0"/>
        <w:rPr>
          <w:rFonts w:ascii="Arial" w:hAnsi="Arial" w:cs="Arial"/>
          <w:color w:val="222222"/>
          <w:sz w:val="22"/>
          <w:szCs w:val="22"/>
        </w:rPr>
      </w:pPr>
    </w:p>
    <w:p w14:paraId="7B628D10" w14:textId="16F53630" w:rsidR="00D92C45" w:rsidRPr="006A674C" w:rsidRDefault="00D92C45" w:rsidP="00D92C45">
      <w:pPr>
        <w:rPr>
          <w:lang w:val="en-US"/>
        </w:rPr>
      </w:pPr>
    </w:p>
    <w:p w14:paraId="5F0FDD1C" w14:textId="3D00D0DB" w:rsidR="00627BFA" w:rsidRDefault="00627BFA" w:rsidP="00D92C45">
      <w:pPr>
        <w:rPr>
          <w:szCs w:val="20"/>
        </w:rPr>
      </w:pPr>
    </w:p>
    <w:p w14:paraId="0754902E" w14:textId="77777777" w:rsidR="004F6F15" w:rsidRPr="00AD5E50" w:rsidRDefault="004F6F15" w:rsidP="004F6F15">
      <w:pPr>
        <w:rPr>
          <w:sz w:val="16"/>
          <w:szCs w:val="16"/>
        </w:rPr>
      </w:pPr>
      <w:r w:rsidRPr="00AD5E50">
        <w:rPr>
          <w:b/>
          <w:bCs/>
          <w:sz w:val="16"/>
          <w:szCs w:val="16"/>
        </w:rPr>
        <w:lastRenderedPageBreak/>
        <w:t xml:space="preserve">©2026 Awake and Renew. All Rights Reserved. </w:t>
      </w:r>
      <w:r w:rsidRPr="00AD5E50">
        <w:rPr>
          <w:sz w:val="16"/>
          <w:szCs w:val="16"/>
        </w:rPr>
        <w:t xml:space="preserve">Lyrics across Awake and Renew projects are curated as a precise thematic “mosaic” using verbatim excerpts and linguistic fragments from various English translations. This methodology aligns individual scriptural passages to musical meter while strictly preserving the underlying theological context. </w:t>
      </w:r>
      <w:r w:rsidRPr="00AD5E50">
        <w:rPr>
          <w:b/>
          <w:bCs/>
          <w:sz w:val="16"/>
          <w:szCs w:val="16"/>
        </w:rPr>
        <w:t>For current licensing, distribution, and usage permissions, please visit awakeandrenew.org/license.</w:t>
      </w:r>
      <w:r w:rsidRPr="00AD5E50">
        <w:rPr>
          <w:b/>
          <w:bCs/>
          <w:sz w:val="16"/>
          <w:szCs w:val="16"/>
        </w:rPr>
        <w:br/>
      </w:r>
    </w:p>
    <w:p w14:paraId="522BDE98" w14:textId="77777777" w:rsidR="004F6F15" w:rsidRPr="00AD5E50" w:rsidRDefault="004F6F15" w:rsidP="004F6F15">
      <w:pPr>
        <w:rPr>
          <w:sz w:val="16"/>
          <w:szCs w:val="16"/>
        </w:rPr>
      </w:pPr>
      <w:r w:rsidRPr="00AD5E50">
        <w:rPr>
          <w:sz w:val="16"/>
          <w:szCs w:val="16"/>
        </w:rPr>
        <w:t>Per publisher guidance and licensing frameworks, select phrasing, vocabulary, and cross-references from the following translations are utilized as foundational source texts to compile our lyrical arrangements:</w:t>
      </w:r>
      <w:r w:rsidRPr="00AD5E50">
        <w:rPr>
          <w:sz w:val="16"/>
          <w:szCs w:val="16"/>
        </w:rPr>
        <w:br/>
        <w:t xml:space="preserve">- </w:t>
      </w:r>
      <w:r w:rsidRPr="00AD5E50">
        <w:rPr>
          <w:b/>
          <w:bCs/>
          <w:sz w:val="16"/>
          <w:szCs w:val="16"/>
        </w:rPr>
        <w:t>New King James Version (NKJV)</w:t>
      </w:r>
      <w:r w:rsidRPr="00AD5E50">
        <w:rPr>
          <w:sz w:val="16"/>
          <w:szCs w:val="16"/>
        </w:rPr>
        <w:br/>
        <w:t xml:space="preserve">- </w:t>
      </w:r>
      <w:r w:rsidRPr="00AD5E50">
        <w:rPr>
          <w:b/>
          <w:bCs/>
          <w:sz w:val="16"/>
          <w:szCs w:val="16"/>
        </w:rPr>
        <w:t>New Century Version (NCV)</w:t>
      </w:r>
      <w:r w:rsidRPr="00AD5E50">
        <w:rPr>
          <w:sz w:val="16"/>
          <w:szCs w:val="16"/>
        </w:rPr>
        <w:br/>
        <w:t xml:space="preserve">- </w:t>
      </w:r>
      <w:r w:rsidRPr="00AD5E50">
        <w:rPr>
          <w:b/>
          <w:bCs/>
          <w:sz w:val="16"/>
          <w:szCs w:val="16"/>
        </w:rPr>
        <w:t>New English Translation (NET)</w:t>
      </w:r>
      <w:r w:rsidRPr="00AD5E50">
        <w:rPr>
          <w:sz w:val="16"/>
          <w:szCs w:val="16"/>
        </w:rPr>
        <w:br/>
      </w:r>
      <w:r w:rsidRPr="00AD5E50">
        <w:rPr>
          <w:i/>
          <w:iCs/>
          <w:sz w:val="16"/>
          <w:szCs w:val="16"/>
        </w:rPr>
        <w:t>Note: Because these specific selections are curated, adapted to meter, and integrated into a multi-translation mosaic, formal corporate legal notices for these versions are omitted from the section below at the explicit request of the rights holder.</w:t>
      </w:r>
      <w:r w:rsidRPr="00AD5E50">
        <w:rPr>
          <w:i/>
          <w:iCs/>
          <w:sz w:val="16"/>
          <w:szCs w:val="16"/>
        </w:rPr>
        <w:br/>
        <w:t xml:space="preserve"> </w:t>
      </w:r>
      <w:r w:rsidRPr="00AD5E50">
        <w:rPr>
          <w:sz w:val="16"/>
          <w:szCs w:val="16"/>
        </w:rPr>
        <w:br/>
      </w:r>
      <w:r w:rsidRPr="00AD5E50">
        <w:rPr>
          <w:i/>
          <w:iCs/>
          <w:sz w:val="16"/>
          <w:szCs w:val="16"/>
        </w:rPr>
        <w:t>Scripture quotations from the following translations are used by permission and are subject to the formal corporate copyright guidelines of their respective publishers:</w:t>
      </w:r>
      <w:r w:rsidRPr="00AD5E50">
        <w:rPr>
          <w:i/>
          <w:iCs/>
          <w:sz w:val="16"/>
          <w:szCs w:val="16"/>
        </w:rPr>
        <w:br/>
      </w:r>
      <w:r w:rsidRPr="00AD5E50">
        <w:rPr>
          <w:b/>
          <w:bCs/>
          <w:sz w:val="16"/>
          <w:szCs w:val="16"/>
        </w:rPr>
        <w:t>BSB — Berean Study Bible / Berean Standard Bible</w:t>
      </w:r>
      <w:r w:rsidRPr="00AD5E50">
        <w:rPr>
          <w:sz w:val="16"/>
          <w:szCs w:val="16"/>
        </w:rPr>
        <w:t xml:space="preserve"> - The Holy Bible, Berean Standard Bible, BSB is produced in cooperation with Bible Hub, Discovery Bible, OpenBible.com, and the Berean Bible Translation Committee. This text of God’s Word has been dedicated to the public domain. (Note: As of April 30, 2023, the BSB is now public domain and no longer requires copyright attribution, though attribution is appreciated but not required.)</w:t>
      </w:r>
      <w:r w:rsidRPr="00AD5E50">
        <w:rPr>
          <w:sz w:val="16"/>
          <w:szCs w:val="16"/>
        </w:rPr>
        <w:br/>
      </w:r>
      <w:r w:rsidRPr="00AD5E50">
        <w:rPr>
          <w:b/>
          <w:bCs/>
          <w:sz w:val="16"/>
          <w:szCs w:val="16"/>
        </w:rPr>
        <w:t>CSB — Christian Standard Bible</w:t>
      </w:r>
      <w:r w:rsidRPr="00AD5E50">
        <w:rPr>
          <w:sz w:val="16"/>
          <w:szCs w:val="16"/>
        </w:rPr>
        <w:t xml:space="preserve"> - </w:t>
      </w:r>
      <w:r w:rsidRPr="00AD5E50">
        <w:rPr>
          <w:i/>
          <w:iCs/>
          <w:sz w:val="16"/>
          <w:szCs w:val="16"/>
        </w:rPr>
        <w:t>Scripture quotations are from the Christian Standard Bible®, Copyright © 2017 by Holman Bible Publishers. Used by permission. Christian Standard Bible® and CSB® are federally registered trademarks of Holman Bible Publishers.</w:t>
      </w:r>
      <w:r w:rsidRPr="00AD5E50">
        <w:rPr>
          <w:sz w:val="16"/>
          <w:szCs w:val="16"/>
        </w:rPr>
        <w:br/>
      </w:r>
      <w:r w:rsidRPr="00AD5E50">
        <w:rPr>
          <w:b/>
          <w:bCs/>
          <w:sz w:val="16"/>
          <w:szCs w:val="16"/>
        </w:rPr>
        <w:t>DARBY — Darby Translation</w:t>
      </w:r>
      <w:r w:rsidRPr="00AD5E50">
        <w:rPr>
          <w:sz w:val="16"/>
          <w:szCs w:val="16"/>
        </w:rPr>
        <w:t xml:space="preserve"> - Scripture quotations marked (Dar) are taken from the DARBY BIBLE, published in 1867, 1872, 1884, 1890; public domain.</w:t>
      </w:r>
      <w:r w:rsidRPr="00AD5E50">
        <w:rPr>
          <w:sz w:val="16"/>
          <w:szCs w:val="16"/>
        </w:rPr>
        <w:br/>
      </w:r>
      <w:r w:rsidRPr="00AD5E50">
        <w:rPr>
          <w:b/>
          <w:bCs/>
          <w:sz w:val="16"/>
          <w:szCs w:val="16"/>
        </w:rPr>
        <w:t>ESV — English Standard Version</w:t>
      </w:r>
      <w:r w:rsidRPr="00AD5E50">
        <w:rPr>
          <w:sz w:val="16"/>
          <w:szCs w:val="16"/>
        </w:rPr>
        <w:t xml:space="preserve"> - Scripture quotations are from the ESV® Bible (The Holy Bible, English Standard Version®), copyright © 2001 by Crossway, a publishing ministry of Good News Publishers. Used by permission. All rights reserved.</w:t>
      </w:r>
      <w:r w:rsidRPr="00AD5E50">
        <w:rPr>
          <w:sz w:val="16"/>
          <w:szCs w:val="16"/>
        </w:rPr>
        <w:br/>
      </w:r>
      <w:r w:rsidRPr="00AD5E50">
        <w:rPr>
          <w:b/>
          <w:bCs/>
          <w:sz w:val="16"/>
          <w:szCs w:val="16"/>
        </w:rPr>
        <w:t>GB — Geneva Bible</w:t>
      </w:r>
      <w:r w:rsidRPr="00AD5E50">
        <w:rPr>
          <w:sz w:val="16"/>
          <w:szCs w:val="16"/>
        </w:rPr>
        <w:t xml:space="preserve"> - Scripture quotations marked (Geneva) are taken from the Geneva Bible, 1560/1599. Public domain.</w:t>
      </w:r>
      <w:r w:rsidRPr="00AD5E50">
        <w:rPr>
          <w:sz w:val="16"/>
          <w:szCs w:val="16"/>
        </w:rPr>
        <w:br/>
      </w:r>
      <w:r w:rsidRPr="00AD5E50">
        <w:rPr>
          <w:b/>
          <w:bCs/>
          <w:sz w:val="16"/>
          <w:szCs w:val="16"/>
        </w:rPr>
        <w:t>GNT — Good News Translation</w:t>
      </w:r>
      <w:r w:rsidRPr="00AD5E50">
        <w:rPr>
          <w:sz w:val="16"/>
          <w:szCs w:val="16"/>
        </w:rPr>
        <w:t xml:space="preserve"> - Scripture quotations marked (GNT) are from the Good News Translation in Today’s English Version – Second Edition Copyright © 1992 by American Bible Society. Used by Permission.</w:t>
      </w:r>
      <w:r w:rsidRPr="00AD5E50">
        <w:rPr>
          <w:sz w:val="16"/>
          <w:szCs w:val="16"/>
        </w:rPr>
        <w:br/>
      </w:r>
      <w:r w:rsidRPr="00AD5E50">
        <w:rPr>
          <w:b/>
          <w:bCs/>
          <w:sz w:val="16"/>
          <w:szCs w:val="16"/>
        </w:rPr>
        <w:t>GWT — GOD’S WORD Translation</w:t>
      </w:r>
      <w:r w:rsidRPr="00AD5E50">
        <w:rPr>
          <w:sz w:val="16"/>
          <w:szCs w:val="16"/>
        </w:rPr>
        <w:t xml:space="preserve"> - Scripture quotations marked (GW or GWT) are taken from GOD’S WORD®. © 1995, 2003, 2013, 2014, 2019, 2020 by God’s Word to the Nations Mission Society. Used by permission.</w:t>
      </w:r>
      <w:r w:rsidRPr="00AD5E50">
        <w:rPr>
          <w:sz w:val="16"/>
          <w:szCs w:val="16"/>
        </w:rPr>
        <w:br/>
      </w:r>
      <w:r w:rsidRPr="00AD5E50">
        <w:rPr>
          <w:b/>
          <w:bCs/>
          <w:sz w:val="16"/>
          <w:szCs w:val="16"/>
        </w:rPr>
        <w:t>HCSB — Holman Christian Standard Bible</w:t>
      </w:r>
      <w:r w:rsidRPr="00AD5E50">
        <w:rPr>
          <w:sz w:val="16"/>
          <w:szCs w:val="16"/>
        </w:rPr>
        <w:t xml:space="preserve"> - </w:t>
      </w:r>
      <w:r w:rsidRPr="00AD5E50">
        <w:rPr>
          <w:i/>
          <w:iCs/>
          <w:sz w:val="16"/>
          <w:szCs w:val="16"/>
        </w:rPr>
        <w:t>Scripture quotations are from the Holman Christian Standard Bible®, Copyright © 1999, 2000, 2002, 2003, 2009 by Holman Bible Publishers. Used by permission.</w:t>
      </w:r>
      <w:r w:rsidRPr="00AD5E50">
        <w:rPr>
          <w:sz w:val="16"/>
          <w:szCs w:val="16"/>
        </w:rPr>
        <w:br/>
      </w:r>
      <w:r w:rsidRPr="00AD5E50">
        <w:rPr>
          <w:b/>
          <w:bCs/>
          <w:sz w:val="16"/>
          <w:szCs w:val="16"/>
        </w:rPr>
        <w:t>JPS 1917 — JPS Tanakh</w:t>
      </w:r>
      <w:r w:rsidRPr="00AD5E50">
        <w:rPr>
          <w:sz w:val="16"/>
          <w:szCs w:val="16"/>
        </w:rPr>
        <w:t xml:space="preserve"> - Scripture quotations marked (JPS 1917) are taken from the Holy Scriptures According to the Masoretic Text, Jewish Publication Society, 1917. Public domain.</w:t>
      </w:r>
      <w:r w:rsidRPr="00AD5E50">
        <w:rPr>
          <w:sz w:val="16"/>
          <w:szCs w:val="16"/>
        </w:rPr>
        <w:br/>
      </w:r>
      <w:r w:rsidRPr="00AD5E50">
        <w:rPr>
          <w:b/>
          <w:bCs/>
          <w:sz w:val="16"/>
          <w:szCs w:val="16"/>
        </w:rPr>
        <w:t>KJV — King James Version</w:t>
      </w:r>
      <w:r w:rsidRPr="00AD5E50">
        <w:rPr>
          <w:sz w:val="16"/>
          <w:szCs w:val="16"/>
        </w:rPr>
        <w:t xml:space="preserve"> - Scripture quotations marked (KJV) are taken from the KING JAMES VERSION, public domain. (Note: The KJV is public domain in the United States and most countries, but is still under Crown copyright in the United Kingdom.)</w:t>
      </w:r>
      <w:r w:rsidRPr="00AD5E50">
        <w:rPr>
          <w:sz w:val="16"/>
          <w:szCs w:val="16"/>
        </w:rPr>
        <w:br/>
      </w:r>
      <w:r w:rsidRPr="00AD5E50">
        <w:rPr>
          <w:b/>
          <w:bCs/>
          <w:sz w:val="16"/>
          <w:szCs w:val="16"/>
        </w:rPr>
        <w:t>LEB — Lexham English Bible</w:t>
      </w:r>
      <w:r w:rsidRPr="00AD5E50">
        <w:rPr>
          <w:sz w:val="16"/>
          <w:szCs w:val="16"/>
        </w:rPr>
        <w:t xml:space="preserve"> - </w:t>
      </w:r>
      <w:r w:rsidRPr="00AD5E50">
        <w:rPr>
          <w:i/>
          <w:iCs/>
          <w:sz w:val="16"/>
          <w:szCs w:val="16"/>
        </w:rPr>
        <w:t>Scripture quotations are from the Lexham English Bible, copyright © 2012 Logos Bible Software. Lexham is a registered trademark of Logos Bible Software.</w:t>
      </w:r>
      <w:r w:rsidRPr="00AD5E50">
        <w:rPr>
          <w:sz w:val="16"/>
          <w:szCs w:val="16"/>
        </w:rPr>
        <w:br/>
      </w:r>
      <w:r w:rsidRPr="00AD5E50">
        <w:rPr>
          <w:b/>
          <w:bCs/>
          <w:sz w:val="16"/>
          <w:szCs w:val="16"/>
        </w:rPr>
        <w:t>NASB — New American Standard Bible</w:t>
      </w:r>
      <w:r w:rsidRPr="00AD5E50">
        <w:rPr>
          <w:sz w:val="16"/>
          <w:szCs w:val="16"/>
        </w:rPr>
        <w:t xml:space="preserve"> - </w:t>
      </w:r>
      <w:r w:rsidRPr="00AD5E50">
        <w:rPr>
          <w:i/>
          <w:iCs/>
          <w:sz w:val="16"/>
          <w:szCs w:val="16"/>
        </w:rPr>
        <w:t>Scripture quotations taken from the New American Standard Bible® (NASB®), copyright © 1960, 1962, 1963, 1968, 1971, 1972, 1973, 1975, 1977, 1995, 2020 by The Lockman Foundation. Used by permission. www.lockman.org</w:t>
      </w:r>
      <w:r w:rsidRPr="00AD5E50">
        <w:rPr>
          <w:sz w:val="16"/>
          <w:szCs w:val="16"/>
        </w:rPr>
        <w:br/>
      </w:r>
      <w:r w:rsidRPr="00AD5E50">
        <w:rPr>
          <w:b/>
          <w:bCs/>
          <w:sz w:val="16"/>
          <w:szCs w:val="16"/>
        </w:rPr>
        <w:t>NLT — New Living Translation</w:t>
      </w:r>
      <w:r w:rsidRPr="00AD5E50">
        <w:rPr>
          <w:sz w:val="16"/>
          <w:szCs w:val="16"/>
        </w:rPr>
        <w:t xml:space="preserve"> - Scripture quotations marked (NLT) are taken from the Holy Bible, New Living Translation, copyright © 1996, 2004, 2015 by Tyndale House Foundation. Used by permission of Tyndale House Publishers, Inc., Carol Stream, Illinois 60188. All rights reserved.</w:t>
      </w:r>
      <w:r w:rsidRPr="00AD5E50">
        <w:rPr>
          <w:sz w:val="16"/>
          <w:szCs w:val="16"/>
        </w:rPr>
        <w:br/>
      </w:r>
      <w:r w:rsidRPr="00AD5E50">
        <w:rPr>
          <w:b/>
          <w:bCs/>
          <w:sz w:val="16"/>
          <w:szCs w:val="16"/>
        </w:rPr>
        <w:t>NRSV — New Revised Standard Version</w:t>
      </w:r>
      <w:r w:rsidRPr="00AD5E50">
        <w:rPr>
          <w:sz w:val="16"/>
          <w:szCs w:val="16"/>
        </w:rPr>
        <w:t xml:space="preserve"> - S</w:t>
      </w:r>
      <w:r w:rsidRPr="00AD5E50">
        <w:rPr>
          <w:i/>
          <w:iCs/>
          <w:sz w:val="16"/>
          <w:szCs w:val="16"/>
        </w:rPr>
        <w:t>cripture quotations are from the New Revised Standard Version Bible, copyright © 1989 National Council of the Churches of Christ in the United States of America. Used by permission. All rights reserved.</w:t>
      </w:r>
      <w:r w:rsidRPr="00AD5E50">
        <w:rPr>
          <w:sz w:val="16"/>
          <w:szCs w:val="16"/>
        </w:rPr>
        <w:br/>
      </w:r>
      <w:r w:rsidRPr="00AD5E50">
        <w:rPr>
          <w:b/>
          <w:bCs/>
          <w:sz w:val="16"/>
          <w:szCs w:val="16"/>
        </w:rPr>
        <w:t>RSV — Revised Standard Version</w:t>
      </w:r>
      <w:r w:rsidRPr="00AD5E50">
        <w:rPr>
          <w:sz w:val="16"/>
          <w:szCs w:val="16"/>
        </w:rPr>
        <w:t xml:space="preserve"> - Scripture quotations are from the Revised Standard Version of the Bible, copyright © 1946, 1952, and 1971 by the Division of Christian Education of the National Council of the Churches of Christ in the United States of America. Used by permission. All rights reserved worldwide.</w:t>
      </w:r>
      <w:r w:rsidRPr="00AD5E50">
        <w:rPr>
          <w:sz w:val="16"/>
          <w:szCs w:val="16"/>
        </w:rPr>
        <w:br/>
      </w:r>
      <w:r w:rsidRPr="00AD5E50">
        <w:rPr>
          <w:b/>
          <w:bCs/>
          <w:sz w:val="16"/>
          <w:szCs w:val="16"/>
        </w:rPr>
        <w:t>Tanakh — JPS Tanakh</w:t>
      </w:r>
      <w:r w:rsidRPr="00AD5E50">
        <w:rPr>
          <w:sz w:val="16"/>
          <w:szCs w:val="16"/>
        </w:rPr>
        <w:t xml:space="preserve"> - Scripture quotations marked (Tanakh) are taken from the TANAKH: The Holy Scriptures. Copyright © 1985, 1999 by the Jewish Publication Society. All rights reserved. Used by permission.</w:t>
      </w:r>
      <w:r w:rsidRPr="00AD5E50">
        <w:rPr>
          <w:sz w:val="16"/>
          <w:szCs w:val="16"/>
        </w:rPr>
        <w:br/>
      </w:r>
      <w:r w:rsidRPr="00AD5E50">
        <w:rPr>
          <w:b/>
          <w:bCs/>
          <w:sz w:val="16"/>
          <w:szCs w:val="16"/>
        </w:rPr>
        <w:t>WEB — World English Bible</w:t>
      </w:r>
      <w:r w:rsidRPr="00AD5E50">
        <w:rPr>
          <w:sz w:val="16"/>
          <w:szCs w:val="16"/>
        </w:rPr>
        <w:t xml:space="preserve"> - Scripture quotations marked (WEB) are taken from the World English Bible, public domain.</w:t>
      </w:r>
    </w:p>
    <w:p w14:paraId="3EAF7045" w14:textId="77777777" w:rsidR="00951DAA" w:rsidRPr="007514F8" w:rsidRDefault="00951DAA" w:rsidP="004F6F15">
      <w:pPr>
        <w:rPr>
          <w:rFonts w:asciiTheme="minorBidi" w:hAnsiTheme="minorBidi" w:cstheme="minorBidi"/>
          <w:sz w:val="16"/>
          <w:szCs w:val="16"/>
        </w:rPr>
      </w:pPr>
    </w:p>
    <w:sectPr w:rsidR="00951DAA" w:rsidRPr="007514F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D5A8B" w14:textId="77777777" w:rsidR="00D30ED4" w:rsidRDefault="00D30ED4" w:rsidP="00E53A31">
      <w:pPr>
        <w:spacing w:line="240" w:lineRule="auto"/>
      </w:pPr>
      <w:r>
        <w:separator/>
      </w:r>
    </w:p>
  </w:endnote>
  <w:endnote w:type="continuationSeparator" w:id="0">
    <w:p w14:paraId="62B004C3" w14:textId="77777777" w:rsidR="00D30ED4" w:rsidRDefault="00D30ED4" w:rsidP="00E53A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1F2FAC0E-1D13-430E-8C55-6005BE50BA12}"/>
  </w:font>
  <w:font w:name="Cambria">
    <w:panose1 w:val="02040503050406030204"/>
    <w:charset w:val="00"/>
    <w:family w:val="roman"/>
    <w:pitch w:val="variable"/>
    <w:sig w:usb0="E00006FF" w:usb1="420024FF" w:usb2="02000000" w:usb3="00000000" w:csb0="0000019F" w:csb1="00000000"/>
    <w:embedRegular r:id="rId2" w:fontKey="{D75402F1-56E6-4000-9535-76A99FEFC58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4E982" w14:textId="77777777" w:rsidR="00D30ED4" w:rsidRDefault="00D30ED4" w:rsidP="00E53A31">
      <w:pPr>
        <w:spacing w:line="240" w:lineRule="auto"/>
      </w:pPr>
      <w:r>
        <w:separator/>
      </w:r>
    </w:p>
  </w:footnote>
  <w:footnote w:type="continuationSeparator" w:id="0">
    <w:p w14:paraId="2FF50B86" w14:textId="77777777" w:rsidR="00D30ED4" w:rsidRDefault="00D30ED4" w:rsidP="00E53A31">
      <w:pPr>
        <w:spacing w:line="240" w:lineRule="auto"/>
      </w:pPr>
      <w:r>
        <w:continuationSeparator/>
      </w:r>
    </w:p>
  </w:footnote>
  <w:footnote w:id="1">
    <w:p w14:paraId="4DEDB7D2" w14:textId="534BB0CE" w:rsidR="00E43D17" w:rsidRPr="00E43D17" w:rsidRDefault="00E43D17">
      <w:pPr>
        <w:pStyle w:val="FootnoteText"/>
        <w:rPr>
          <w:sz w:val="16"/>
          <w:szCs w:val="16"/>
          <w:lang w:val="en-US"/>
        </w:rPr>
      </w:pPr>
      <w:r w:rsidRPr="00E43D17">
        <w:rPr>
          <w:rStyle w:val="FootnoteReference"/>
          <w:sz w:val="16"/>
          <w:szCs w:val="16"/>
        </w:rPr>
        <w:footnoteRef/>
      </w:r>
      <w:r w:rsidRPr="00E43D17">
        <w:rPr>
          <w:sz w:val="16"/>
          <w:szCs w:val="16"/>
        </w:rPr>
        <w:t xml:space="preserve"> </w:t>
      </w:r>
      <w:r w:rsidRPr="00E43D17">
        <w:rPr>
          <w:sz w:val="16"/>
          <w:szCs w:val="16"/>
          <w:lang w:val="en-US"/>
        </w:rPr>
        <w:t>GWT</w:t>
      </w:r>
    </w:p>
  </w:footnote>
  <w:footnote w:id="2">
    <w:p w14:paraId="09AAA308" w14:textId="0654A1BB" w:rsidR="00E43D17" w:rsidRPr="00E43D17" w:rsidRDefault="00E43D17">
      <w:pPr>
        <w:pStyle w:val="FootnoteText"/>
        <w:rPr>
          <w:sz w:val="16"/>
          <w:szCs w:val="16"/>
          <w:lang w:val="en-US"/>
        </w:rPr>
      </w:pPr>
      <w:r w:rsidRPr="00E43D17">
        <w:rPr>
          <w:rStyle w:val="FootnoteReference"/>
          <w:sz w:val="16"/>
          <w:szCs w:val="16"/>
        </w:rPr>
        <w:footnoteRef/>
      </w:r>
      <w:r w:rsidRPr="00E43D17">
        <w:rPr>
          <w:sz w:val="16"/>
          <w:szCs w:val="16"/>
        </w:rPr>
        <w:t xml:space="preserve"> </w:t>
      </w:r>
      <w:r w:rsidRPr="00E43D17">
        <w:rPr>
          <w:sz w:val="16"/>
          <w:szCs w:val="16"/>
          <w:lang w:val="en-US"/>
        </w:rPr>
        <w:t>ESV</w:t>
      </w:r>
    </w:p>
  </w:footnote>
  <w:footnote w:id="3">
    <w:p w14:paraId="45EDC946" w14:textId="4EC4499D" w:rsidR="00E43D17" w:rsidRPr="00E43D17" w:rsidRDefault="00E43D17">
      <w:pPr>
        <w:pStyle w:val="FootnoteText"/>
        <w:rPr>
          <w:sz w:val="16"/>
          <w:szCs w:val="16"/>
          <w:lang w:val="en-US"/>
        </w:rPr>
      </w:pPr>
      <w:r w:rsidRPr="00E43D17">
        <w:rPr>
          <w:rStyle w:val="FootnoteReference"/>
          <w:sz w:val="16"/>
          <w:szCs w:val="16"/>
        </w:rPr>
        <w:footnoteRef/>
      </w:r>
      <w:r w:rsidRPr="00E43D17">
        <w:rPr>
          <w:sz w:val="16"/>
          <w:szCs w:val="16"/>
        </w:rPr>
        <w:t xml:space="preserve"> </w:t>
      </w:r>
      <w:r w:rsidRPr="00E43D17">
        <w:rPr>
          <w:sz w:val="16"/>
          <w:szCs w:val="16"/>
          <w:lang w:val="en-US"/>
        </w:rPr>
        <w:t>BSB</w:t>
      </w:r>
    </w:p>
  </w:footnote>
  <w:footnote w:id="4">
    <w:p w14:paraId="7B40DA10" w14:textId="5E92C8E9" w:rsidR="00E43D17" w:rsidRPr="00E43D17" w:rsidRDefault="00E43D17">
      <w:pPr>
        <w:pStyle w:val="FootnoteText"/>
        <w:rPr>
          <w:sz w:val="16"/>
          <w:szCs w:val="16"/>
          <w:lang w:val="en-US"/>
        </w:rPr>
      </w:pPr>
      <w:r w:rsidRPr="00E43D17">
        <w:rPr>
          <w:rStyle w:val="FootnoteReference"/>
          <w:sz w:val="16"/>
          <w:szCs w:val="16"/>
        </w:rPr>
        <w:footnoteRef/>
      </w:r>
      <w:r w:rsidRPr="00E43D17">
        <w:rPr>
          <w:sz w:val="16"/>
          <w:szCs w:val="16"/>
        </w:rPr>
        <w:t xml:space="preserve"> </w:t>
      </w:r>
      <w:r w:rsidRPr="00E43D17">
        <w:rPr>
          <w:sz w:val="16"/>
          <w:szCs w:val="16"/>
          <w:lang w:val="en-US"/>
        </w:rPr>
        <w:t>NET</w:t>
      </w:r>
    </w:p>
  </w:footnote>
  <w:footnote w:id="5">
    <w:p w14:paraId="258DD55B" w14:textId="177AFC8F" w:rsidR="00E43D17" w:rsidRPr="00E43D17" w:rsidRDefault="00E43D17">
      <w:pPr>
        <w:pStyle w:val="FootnoteText"/>
        <w:rPr>
          <w:sz w:val="16"/>
          <w:szCs w:val="16"/>
          <w:lang w:val="en-US"/>
        </w:rPr>
      </w:pPr>
      <w:r w:rsidRPr="00E43D17">
        <w:rPr>
          <w:rStyle w:val="FootnoteReference"/>
          <w:sz w:val="16"/>
          <w:szCs w:val="16"/>
        </w:rPr>
        <w:footnoteRef/>
      </w:r>
      <w:r w:rsidRPr="00E43D17">
        <w:rPr>
          <w:sz w:val="16"/>
          <w:szCs w:val="16"/>
        </w:rPr>
        <w:t xml:space="preserve"> </w:t>
      </w:r>
      <w:r w:rsidRPr="00E43D17">
        <w:rPr>
          <w:sz w:val="16"/>
          <w:szCs w:val="16"/>
          <w:lang w:val="en-US"/>
        </w:rPr>
        <w:t>CSB</w:t>
      </w:r>
    </w:p>
  </w:footnote>
  <w:footnote w:id="6">
    <w:p w14:paraId="5A6C6264" w14:textId="01722753" w:rsidR="00E43D17" w:rsidRPr="00E43D17" w:rsidRDefault="00E43D17">
      <w:pPr>
        <w:pStyle w:val="FootnoteText"/>
        <w:rPr>
          <w:sz w:val="16"/>
          <w:szCs w:val="16"/>
          <w:lang w:val="en-US"/>
        </w:rPr>
      </w:pPr>
      <w:r w:rsidRPr="00E43D17">
        <w:rPr>
          <w:rStyle w:val="FootnoteReference"/>
          <w:sz w:val="16"/>
          <w:szCs w:val="16"/>
        </w:rPr>
        <w:footnoteRef/>
      </w:r>
      <w:r w:rsidRPr="00E43D17">
        <w:rPr>
          <w:sz w:val="16"/>
          <w:szCs w:val="16"/>
        </w:rPr>
        <w:t xml:space="preserve"> </w:t>
      </w:r>
      <w:r w:rsidRPr="00E43D17">
        <w:rPr>
          <w:sz w:val="16"/>
          <w:szCs w:val="16"/>
          <w:lang w:val="en-US"/>
        </w:rPr>
        <w:t>WEB</w:t>
      </w:r>
    </w:p>
  </w:footnote>
  <w:footnote w:id="7">
    <w:p w14:paraId="45D71C1E" w14:textId="06290E3E" w:rsidR="00E43D17" w:rsidRPr="00E43D17" w:rsidRDefault="00E43D17">
      <w:pPr>
        <w:pStyle w:val="FootnoteText"/>
        <w:rPr>
          <w:sz w:val="16"/>
          <w:szCs w:val="16"/>
          <w:lang w:val="en-US"/>
        </w:rPr>
      </w:pPr>
      <w:r w:rsidRPr="00E43D17">
        <w:rPr>
          <w:rStyle w:val="FootnoteReference"/>
          <w:sz w:val="16"/>
          <w:szCs w:val="16"/>
        </w:rPr>
        <w:footnoteRef/>
      </w:r>
      <w:r w:rsidRPr="00E43D17">
        <w:rPr>
          <w:sz w:val="16"/>
          <w:szCs w:val="16"/>
        </w:rPr>
        <w:t xml:space="preserve"> </w:t>
      </w:r>
      <w:r w:rsidRPr="00E43D17">
        <w:rPr>
          <w:sz w:val="16"/>
          <w:szCs w:val="16"/>
          <w:lang w:val="en-US"/>
        </w:rPr>
        <w:t>NCV</w:t>
      </w:r>
    </w:p>
  </w:footnote>
  <w:footnote w:id="8">
    <w:p w14:paraId="4923BC05" w14:textId="5EBA2374" w:rsidR="00E43D17" w:rsidRPr="00E43D17" w:rsidRDefault="00E43D17">
      <w:pPr>
        <w:pStyle w:val="FootnoteText"/>
        <w:rPr>
          <w:lang w:val="en-US"/>
        </w:rPr>
      </w:pPr>
      <w:r w:rsidRPr="00E43D17">
        <w:rPr>
          <w:rStyle w:val="FootnoteReference"/>
          <w:sz w:val="16"/>
          <w:szCs w:val="16"/>
        </w:rPr>
        <w:footnoteRef/>
      </w:r>
      <w:r w:rsidRPr="00E43D17">
        <w:rPr>
          <w:sz w:val="16"/>
          <w:szCs w:val="16"/>
        </w:rPr>
        <w:t xml:space="preserve"> </w:t>
      </w:r>
      <w:r w:rsidRPr="00E43D17">
        <w:rPr>
          <w:sz w:val="16"/>
          <w:szCs w:val="16"/>
          <w:lang w:val="en-US"/>
        </w:rPr>
        <w:t>NLT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94159"/>
    <w:multiLevelType w:val="hybridMultilevel"/>
    <w:tmpl w:val="8D404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9743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5D0"/>
    <w:rsid w:val="000B3CE5"/>
    <w:rsid w:val="001024C7"/>
    <w:rsid w:val="001523A4"/>
    <w:rsid w:val="001E75D0"/>
    <w:rsid w:val="002E37F1"/>
    <w:rsid w:val="0035054E"/>
    <w:rsid w:val="003E122F"/>
    <w:rsid w:val="00470CDD"/>
    <w:rsid w:val="004A09B3"/>
    <w:rsid w:val="004C3B2B"/>
    <w:rsid w:val="004D1C85"/>
    <w:rsid w:val="004E6EB4"/>
    <w:rsid w:val="004F6F15"/>
    <w:rsid w:val="00550892"/>
    <w:rsid w:val="005E0027"/>
    <w:rsid w:val="005E0DA2"/>
    <w:rsid w:val="00627BFA"/>
    <w:rsid w:val="00661B43"/>
    <w:rsid w:val="00671E3A"/>
    <w:rsid w:val="00687F55"/>
    <w:rsid w:val="006A674C"/>
    <w:rsid w:val="006A73FD"/>
    <w:rsid w:val="006C01A3"/>
    <w:rsid w:val="00700339"/>
    <w:rsid w:val="007514F8"/>
    <w:rsid w:val="007F5D53"/>
    <w:rsid w:val="0080009C"/>
    <w:rsid w:val="008C3B8E"/>
    <w:rsid w:val="008D4C32"/>
    <w:rsid w:val="008F3F6D"/>
    <w:rsid w:val="008F56A2"/>
    <w:rsid w:val="00951DAA"/>
    <w:rsid w:val="00956F83"/>
    <w:rsid w:val="009A56FC"/>
    <w:rsid w:val="00A20265"/>
    <w:rsid w:val="00A31628"/>
    <w:rsid w:val="00AB7913"/>
    <w:rsid w:val="00B428CF"/>
    <w:rsid w:val="00B8375D"/>
    <w:rsid w:val="00B859D0"/>
    <w:rsid w:val="00C10CD5"/>
    <w:rsid w:val="00C95B6C"/>
    <w:rsid w:val="00CA410C"/>
    <w:rsid w:val="00CB5F36"/>
    <w:rsid w:val="00D241C5"/>
    <w:rsid w:val="00D30275"/>
    <w:rsid w:val="00D30ED4"/>
    <w:rsid w:val="00D432F6"/>
    <w:rsid w:val="00D92C45"/>
    <w:rsid w:val="00DA4C98"/>
    <w:rsid w:val="00DA563F"/>
    <w:rsid w:val="00DB1B28"/>
    <w:rsid w:val="00DD47CB"/>
    <w:rsid w:val="00E23612"/>
    <w:rsid w:val="00E32587"/>
    <w:rsid w:val="00E43D17"/>
    <w:rsid w:val="00E53A31"/>
    <w:rsid w:val="00EA531C"/>
    <w:rsid w:val="00F86A09"/>
    <w:rsid w:val="00FA4DAB"/>
    <w:rsid w:val="00FA4DF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F5940"/>
  <w15:docId w15:val="{6B039EA7-0A58-4379-8824-A8F28E7C1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customStyle="1" w:styleId="font-claude-response-body">
    <w:name w:val="font-claude-response-body"/>
    <w:basedOn w:val="Normal"/>
    <w:rsid w:val="004C3B2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C3B2B"/>
    <w:rPr>
      <w:b/>
      <w:bCs/>
    </w:rPr>
  </w:style>
  <w:style w:type="paragraph" w:styleId="FootnoteText">
    <w:name w:val="footnote text"/>
    <w:basedOn w:val="Normal"/>
    <w:link w:val="FootnoteTextChar"/>
    <w:uiPriority w:val="99"/>
    <w:semiHidden/>
    <w:unhideWhenUsed/>
    <w:rsid w:val="00E53A31"/>
    <w:pPr>
      <w:spacing w:line="240" w:lineRule="auto"/>
    </w:pPr>
    <w:rPr>
      <w:sz w:val="20"/>
      <w:szCs w:val="20"/>
    </w:rPr>
  </w:style>
  <w:style w:type="character" w:customStyle="1" w:styleId="FootnoteTextChar">
    <w:name w:val="Footnote Text Char"/>
    <w:basedOn w:val="DefaultParagraphFont"/>
    <w:link w:val="FootnoteText"/>
    <w:uiPriority w:val="99"/>
    <w:semiHidden/>
    <w:rsid w:val="00E53A31"/>
    <w:rPr>
      <w:sz w:val="20"/>
      <w:szCs w:val="20"/>
    </w:rPr>
  </w:style>
  <w:style w:type="character" w:styleId="FootnoteReference">
    <w:name w:val="footnote reference"/>
    <w:basedOn w:val="DefaultParagraphFont"/>
    <w:uiPriority w:val="99"/>
    <w:unhideWhenUsed/>
    <w:rsid w:val="00E53A31"/>
    <w:rPr>
      <w:vertAlign w:val="superscript"/>
    </w:rPr>
  </w:style>
  <w:style w:type="paragraph" w:styleId="NormalWeb">
    <w:name w:val="Normal (Web)"/>
    <w:basedOn w:val="Normal"/>
    <w:uiPriority w:val="99"/>
    <w:unhideWhenUsed/>
    <w:rsid w:val="006A674C"/>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189BA-FE10-48E8-929E-4FA94EE30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1102</Words>
  <Characters>6286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ischubert</dc:creator>
  <cp:lastModifiedBy>ischubert</cp:lastModifiedBy>
  <cp:revision>7</cp:revision>
  <dcterms:created xsi:type="dcterms:W3CDTF">2026-03-23T17:18:00Z</dcterms:created>
  <dcterms:modified xsi:type="dcterms:W3CDTF">2026-08-04T22:37:00Z</dcterms:modified>
</cp:coreProperties>
</file>